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B8" w:rsidRDefault="00FA50B8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FA50B8" w:rsidRDefault="00FA50B8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61232" w:rsidRDefault="00E61232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61232" w:rsidRDefault="00E61232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E61232" w:rsidRPr="00E61232" w:rsidRDefault="00E61232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B57F89" w:rsidRPr="002D424B" w:rsidRDefault="00FA50B8" w:rsidP="00E61232">
      <w:pPr>
        <w:pStyle w:val="a6"/>
        <w:rPr>
          <w:rFonts w:ascii="Times New Roman" w:eastAsia="Times New Roman" w:hAnsi="Times New Roman" w:cs="Times New Roman"/>
          <w:kern w:val="36"/>
          <w:lang w:val="uk-UA" w:eastAsia="ru-RU"/>
        </w:rPr>
      </w:pPr>
      <w:r w:rsidRPr="002D424B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РОДИННО – </w:t>
      </w:r>
      <w:r w:rsidR="00B57F89" w:rsidRPr="002D424B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     </w:t>
      </w:r>
      <w:r w:rsidRPr="002D424B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ПОБУТОВІ </w:t>
      </w:r>
    </w:p>
    <w:p w:rsidR="00E61232" w:rsidRPr="002D424B" w:rsidRDefault="00E61232" w:rsidP="00E61232">
      <w:pPr>
        <w:rPr>
          <w:rFonts w:ascii="Times New Roman" w:hAnsi="Times New Roman" w:cs="Times New Roman"/>
          <w:lang w:val="uk-UA" w:eastAsia="ru-RU"/>
        </w:rPr>
      </w:pPr>
    </w:p>
    <w:p w:rsidR="00FA50B8" w:rsidRPr="002D424B" w:rsidRDefault="00FA50B8" w:rsidP="00E61232">
      <w:pPr>
        <w:pStyle w:val="a6"/>
        <w:rPr>
          <w:rFonts w:ascii="Times New Roman" w:eastAsia="Times New Roman" w:hAnsi="Times New Roman" w:cs="Times New Roman"/>
          <w:kern w:val="36"/>
          <w:lang w:val="uk-UA" w:eastAsia="ru-RU"/>
        </w:rPr>
      </w:pPr>
      <w:r w:rsidRPr="002D424B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 </w:t>
      </w:r>
      <w:r w:rsidR="00B57F89" w:rsidRPr="002D424B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      </w:t>
      </w:r>
      <w:r w:rsidR="00E61232" w:rsidRPr="002D424B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              </w:t>
      </w:r>
      <w:r w:rsidRPr="002D424B">
        <w:rPr>
          <w:rFonts w:ascii="Times New Roman" w:eastAsia="Times New Roman" w:hAnsi="Times New Roman" w:cs="Times New Roman"/>
          <w:kern w:val="36"/>
          <w:lang w:val="uk-UA" w:eastAsia="ru-RU"/>
        </w:rPr>
        <w:t>ПІСНІ</w:t>
      </w:r>
    </w:p>
    <w:p w:rsidR="00B57F89" w:rsidRPr="002D424B" w:rsidRDefault="00B57F89" w:rsidP="00E61232">
      <w:pPr>
        <w:pStyle w:val="a6"/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RU"/>
        </w:rPr>
      </w:pPr>
    </w:p>
    <w:p w:rsidR="00B57F89" w:rsidRPr="002D424B" w:rsidRDefault="00B57F89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</w:pPr>
    </w:p>
    <w:p w:rsidR="00E61232" w:rsidRPr="002D424B" w:rsidRDefault="00B57F89" w:rsidP="0079654D">
      <w:pPr>
        <w:spacing w:before="100" w:beforeAutospacing="1" w:after="100" w:afterAutospacing="1" w:line="240" w:lineRule="auto"/>
        <w:outlineLvl w:val="0"/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</w:pPr>
      <w:proofErr w:type="gramStart"/>
      <w:r w:rsidRPr="002D424B">
        <w:rPr>
          <w:rStyle w:val="a5"/>
          <w:rFonts w:ascii="Times New Roman" w:hAnsi="Times New Roman" w:cs="Times New Roman"/>
          <w:color w:val="auto"/>
          <w:sz w:val="32"/>
          <w:szCs w:val="32"/>
          <w:lang w:val="ru-RU"/>
        </w:rPr>
        <w:t>П</w:t>
      </w:r>
      <w:proofErr w:type="gramEnd"/>
      <w:r w:rsidRPr="002D424B">
        <w:rPr>
          <w:rStyle w:val="a5"/>
          <w:rFonts w:ascii="Times New Roman" w:hAnsi="Times New Roman" w:cs="Times New Roman"/>
          <w:color w:val="auto"/>
          <w:sz w:val="32"/>
          <w:szCs w:val="32"/>
          <w:lang w:val="ru-RU"/>
        </w:rPr>
        <w:t>ІСНІ  ПРО  КОХАННЯ</w:t>
      </w:r>
    </w:p>
    <w:p w:rsidR="00E61232" w:rsidRPr="002D424B" w:rsidRDefault="00B57F89" w:rsidP="0079654D">
      <w:pPr>
        <w:spacing w:before="100" w:beforeAutospacing="1" w:after="100" w:afterAutospacing="1" w:line="240" w:lineRule="auto"/>
        <w:outlineLvl w:val="0"/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2D424B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val="uk-UA" w:eastAsia="ru-RU"/>
        </w:rPr>
        <w:br/>
      </w:r>
      <w:proofErr w:type="gramStart"/>
      <w:r w:rsidRPr="002D424B">
        <w:rPr>
          <w:rStyle w:val="a5"/>
          <w:rFonts w:ascii="Times New Roman" w:hAnsi="Times New Roman" w:cs="Times New Roman"/>
          <w:color w:val="auto"/>
          <w:sz w:val="32"/>
          <w:szCs w:val="32"/>
          <w:lang w:val="ru-RU"/>
        </w:rPr>
        <w:t>П</w:t>
      </w:r>
      <w:proofErr w:type="gramEnd"/>
      <w:r w:rsidRPr="002D424B">
        <w:rPr>
          <w:rStyle w:val="a5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ІСНІ ПРО РОДИННЕ ЖИТТЯ </w:t>
      </w:r>
    </w:p>
    <w:p w:rsidR="00E61232" w:rsidRPr="002D424B" w:rsidRDefault="00E61232" w:rsidP="0079654D">
      <w:pPr>
        <w:spacing w:before="100" w:beforeAutospacing="1" w:after="100" w:afterAutospacing="1" w:line="240" w:lineRule="auto"/>
        <w:outlineLvl w:val="0"/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:rsidR="00B57F89" w:rsidRPr="002D424B" w:rsidRDefault="00B57F89" w:rsidP="0079654D">
      <w:pPr>
        <w:spacing w:before="100" w:beforeAutospacing="1" w:after="100" w:afterAutospacing="1" w:line="240" w:lineRule="auto"/>
        <w:outlineLvl w:val="0"/>
        <w:rPr>
          <w:rStyle w:val="a5"/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2D424B">
        <w:rPr>
          <w:rStyle w:val="a5"/>
          <w:rFonts w:ascii="Times New Roman" w:hAnsi="Times New Roman" w:cs="Times New Roman"/>
          <w:color w:val="auto"/>
          <w:sz w:val="32"/>
          <w:szCs w:val="32"/>
        </w:rPr>
        <w:t>ЖАРТІВЛИВІ ПІСНІ</w:t>
      </w:r>
    </w:p>
    <w:p w:rsidR="00E61232" w:rsidRPr="00E61232" w:rsidRDefault="00E61232" w:rsidP="0079654D">
      <w:pPr>
        <w:spacing w:before="100" w:beforeAutospacing="1" w:after="100" w:afterAutospacing="1" w:line="240" w:lineRule="auto"/>
        <w:outlineLvl w:val="0"/>
        <w:rPr>
          <w:rStyle w:val="a5"/>
          <w:color w:val="auto"/>
          <w:sz w:val="32"/>
          <w:szCs w:val="32"/>
          <w:lang w:val="uk-UA"/>
        </w:rPr>
      </w:pPr>
    </w:p>
    <w:p w:rsidR="00E61232" w:rsidRPr="00E61232" w:rsidRDefault="00E61232" w:rsidP="0079654D">
      <w:pPr>
        <w:spacing w:before="100" w:beforeAutospacing="1" w:after="100" w:afterAutospacing="1" w:line="240" w:lineRule="auto"/>
        <w:outlineLvl w:val="0"/>
        <w:rPr>
          <w:rStyle w:val="a5"/>
          <w:color w:val="auto"/>
          <w:sz w:val="32"/>
          <w:szCs w:val="32"/>
          <w:lang w:val="uk-UA"/>
        </w:rPr>
      </w:pPr>
    </w:p>
    <w:p w:rsidR="00E61232" w:rsidRDefault="00E61232" w:rsidP="0079654D">
      <w:pPr>
        <w:spacing w:before="100" w:beforeAutospacing="1" w:after="100" w:afterAutospacing="1" w:line="240" w:lineRule="auto"/>
        <w:outlineLvl w:val="0"/>
        <w:rPr>
          <w:rStyle w:val="a5"/>
          <w:sz w:val="32"/>
          <w:szCs w:val="32"/>
          <w:lang w:val="uk-UA"/>
        </w:rPr>
      </w:pPr>
    </w:p>
    <w:p w:rsidR="00E61232" w:rsidRPr="00E61232" w:rsidRDefault="00E61232" w:rsidP="0079654D">
      <w:pPr>
        <w:spacing w:before="100" w:beforeAutospacing="1" w:after="100" w:afterAutospacing="1" w:line="240" w:lineRule="auto"/>
        <w:outlineLvl w:val="0"/>
        <w:rPr>
          <w:rStyle w:val="a5"/>
          <w:sz w:val="32"/>
          <w:szCs w:val="32"/>
          <w:lang w:val="uk-UA"/>
        </w:rPr>
      </w:pPr>
    </w:p>
    <w:p w:rsidR="00FA50B8" w:rsidRPr="00E61232" w:rsidRDefault="00FA50B8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</w:pPr>
    </w:p>
    <w:p w:rsidR="00AE0E9B" w:rsidRDefault="00AE0E9B" w:rsidP="00E61232">
      <w:pPr>
        <w:spacing w:before="100" w:beforeAutospacing="1" w:after="100" w:afterAutospacing="1" w:line="240" w:lineRule="auto"/>
        <w:ind w:left="284"/>
        <w:outlineLvl w:val="0"/>
        <w:rPr>
          <w:rStyle w:val="HTML1"/>
          <w:rFonts w:ascii="Times New Roman" w:eastAsiaTheme="minorHAnsi" w:hAnsi="Times New Roman" w:cs="Times New Roman"/>
          <w:sz w:val="28"/>
          <w:szCs w:val="28"/>
          <w:lang w:val="uk-UA"/>
        </w:rPr>
      </w:pP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lastRenderedPageBreak/>
        <w:t xml:space="preserve">   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Родинно-побутова п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proofErr w:type="gramEnd"/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сня 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«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М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сяць на неб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, з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роньки сяють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»</w:t>
      </w:r>
      <w:r w:rsidRPr="00E61232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змальовує чудову картину розмови сердець двох закоханих. 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Д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вчина сп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ва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є,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пливучи в човнику м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сячноï ноч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, козак це чує, 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його серце завмирає в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д радост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й щастя, в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н спод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вається, що його почуття взаємн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. Кажуть, що оч</w:t>
      </w:r>
      <w:proofErr w:type="gramStart"/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— дзеркало душ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. Отже, саме 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вони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звели з розуму парубка. П</w:t>
      </w:r>
      <w:proofErr w:type="gramStart"/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сня н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жна, лаг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дна, з багатьма пестливими словами, повторами, пор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вняннями та еп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тетами. </w:t>
      </w:r>
      <w:proofErr w:type="gramStart"/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Користується популярнiстю й донинi.</w:t>
      </w:r>
      <w:proofErr w:type="gramEnd"/>
    </w:p>
    <w:p w:rsidR="000771C6" w:rsidRDefault="000771C6" w:rsidP="0079654D">
      <w:pPr>
        <w:spacing w:before="100" w:beforeAutospacing="1" w:after="100" w:afterAutospacing="1" w:line="240" w:lineRule="auto"/>
        <w:outlineLvl w:val="0"/>
        <w:rPr>
          <w:rStyle w:val="HTML1"/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0771C6" w:rsidRPr="000771C6" w:rsidRDefault="000771C6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79654D" w:rsidRPr="0079654D" w:rsidRDefault="00B57F89" w:rsidP="007965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7F8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t>М</w:t>
      </w:r>
      <w:r w:rsidR="0079654D" w:rsidRPr="0079654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ісяць на небі</w:t>
      </w:r>
      <w:r w:rsidR="0079654D" w:rsidRPr="007965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9654D" w:rsidRDefault="0079654D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Місяць </w:t>
      </w:r>
      <w:proofErr w:type="gramStart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небі, зіроньки сяють,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Тихо по морю човен пливе.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 човні дівчина </w:t>
      </w:r>
      <w:proofErr w:type="gramStart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існю співає,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А козак чує - серденько мре.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gramStart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існя та мила, пісня та люба,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Все про кохання, все про любов.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Як ми любились, </w:t>
      </w:r>
      <w:proofErr w:type="gramStart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й</w:t>
      </w:r>
      <w:proofErr w:type="gramEnd"/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розійшлися,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Тепер зійшлися навіки знов.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Ой, очі, очі, очі дівочі,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Темні, як нічка, ясні, як день,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Ви ж мені, очі, вік вкоротили, </w:t>
      </w:r>
      <w:r w:rsidRPr="002D4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Де ж ви навчились зводить людей. ...</w:t>
      </w:r>
    </w:p>
    <w:p w:rsidR="000771C6" w:rsidRDefault="000771C6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1C6" w:rsidRDefault="000771C6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1C6" w:rsidRDefault="000771C6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1C6" w:rsidRDefault="000771C6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1C6" w:rsidRPr="000771C6" w:rsidRDefault="000771C6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E9B" w:rsidRDefault="00AE0E9B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E9B" w:rsidRDefault="00AE0E9B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E9B" w:rsidRDefault="00AE0E9B" w:rsidP="0079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E9B" w:rsidRPr="00AE0E9B" w:rsidRDefault="00AE0E9B" w:rsidP="00E6123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E9B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П</w:t>
      </w:r>
      <w:proofErr w:type="gramStart"/>
      <w:r w:rsidRPr="00AE0E9B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сня </w:t>
      </w:r>
      <w:r w:rsidRPr="00AE0E9B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«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Св</w:t>
      </w:r>
      <w:r w:rsidRPr="00AE0E9B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ти, св</w:t>
      </w:r>
      <w:r w:rsidRPr="00AE0E9B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ти, м</w:t>
      </w:r>
      <w:r w:rsidRPr="00AE0E9B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сяченьку...</w:t>
      </w:r>
      <w:r w:rsidRPr="00AE0E9B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»</w:t>
      </w:r>
      <w:r>
        <w:rPr>
          <w:rStyle w:val="HTML1"/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змальовує класичний любовний трикутник — д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вчина кохає парубка, а той знаходить соб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ншу. Д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вчина нагадує про ïхн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щир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ран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ше стосунки, про те, що й сух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дуби цв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ли, а пот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м 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зелен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пов'яли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, як розлучились. Вона ладна пташкою стати, щоб прилет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ти до милого на розмову, 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картає 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тих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, хто ïх розлучив, натякаючи, що на чужому нещаст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свого щастя не збудуєш. Д</w:t>
      </w:r>
      <w:proofErr w:type="gramStart"/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алоги, повтори, поетичний паралел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зм та 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нш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засоби виразност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роблять тв</w:t>
      </w:r>
      <w:r w:rsidRPr="00AE0E9B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р художньо довершеним.</w:t>
      </w:r>
    </w:p>
    <w:tbl>
      <w:tblPr>
        <w:tblW w:w="171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</w:tblGrid>
      <w:tr w:rsidR="0079654D" w:rsidRPr="002D424B" w:rsidTr="007965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6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1"/>
              <w:gridCol w:w="135"/>
            </w:tblGrid>
            <w:tr w:rsidR="0079654D" w:rsidRPr="002D424B" w:rsidTr="0079654D">
              <w:trPr>
                <w:tblCellSpacing w:w="15" w:type="dxa"/>
              </w:trPr>
              <w:tc>
                <w:tcPr>
                  <w:tcW w:w="4569" w:type="pct"/>
                  <w:vAlign w:val="center"/>
                  <w:hideMark/>
                </w:tcPr>
                <w:p w:rsidR="0079654D" w:rsidRPr="002D424B" w:rsidRDefault="0079654D" w:rsidP="00E612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  <w:tc>
                <w:tcPr>
                  <w:tcW w:w="154" w:type="pct"/>
                  <w:vAlign w:val="center"/>
                  <w:hideMark/>
                </w:tcPr>
                <w:p w:rsidR="0079654D" w:rsidRPr="002D424B" w:rsidRDefault="0079654D" w:rsidP="00E61232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96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9654D" w:rsidRPr="002D424B" w:rsidRDefault="0079654D" w:rsidP="00E6123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9654D" w:rsidRPr="0079654D" w:rsidRDefault="00AE0E9B" w:rsidP="00E6123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Світи,</w:t>
      </w:r>
      <w:r w:rsidR="00FA50B8" w:rsidRPr="002D424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світи, місяченьку, та й на той перелаз.</w:t>
      </w:r>
    </w:p>
    <w:tbl>
      <w:tblPr>
        <w:tblW w:w="1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79654D" w:rsidRPr="002D424B" w:rsidTr="007965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654D" w:rsidRPr="002D424B" w:rsidRDefault="0079654D" w:rsidP="00E6123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168FD" w:rsidRDefault="0079654D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Ой не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іти, місяченьку, та й на той перелаз.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Прийди, прийди, мій миленький,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мене ще хоч раз!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– Я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тебе більш не прийду, нехай хтось інший йде,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Є у мене люба дівчина, вона на мене жде.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Був я, був я, дівчинонько, у твоєму саду,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Чув я, чув, як ти присягалась іншому козаку.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– Ой якби я крила мала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ще 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солов’я очі,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Я б до тебе прилетіла серед опівночі.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Я б до тебе прилетіла, коло тебе сіла,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Я би тобі, мій миленький, правду говорила.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7F89">
        <w:rPr>
          <w:rFonts w:ascii="Times New Roman" w:hAnsi="Times New Roman" w:cs="Times New Roman"/>
          <w:sz w:val="28"/>
          <w:szCs w:val="28"/>
        </w:rPr>
        <w:t>Як ми з тобою любилися, сухі дуби цвіли</w:t>
      </w:r>
      <w:proofErr w:type="gramStart"/>
      <w:r w:rsidRPr="00B57F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7F89">
        <w:rPr>
          <w:rFonts w:ascii="Times New Roman" w:hAnsi="Times New Roman" w:cs="Times New Roman"/>
          <w:sz w:val="28"/>
          <w:szCs w:val="28"/>
        </w:rPr>
        <w:br/>
        <w:t>А як з тобою розлучилися, зелені й пов’яли.</w:t>
      </w:r>
      <w:r w:rsidRPr="00B57F89">
        <w:rPr>
          <w:rFonts w:ascii="Times New Roman" w:hAnsi="Times New Roman" w:cs="Times New Roman"/>
          <w:sz w:val="28"/>
          <w:szCs w:val="28"/>
        </w:rPr>
        <w:br/>
      </w:r>
      <w:r w:rsidRPr="00B57F89">
        <w:rPr>
          <w:rFonts w:ascii="Times New Roman" w:hAnsi="Times New Roman" w:cs="Times New Roman"/>
          <w:sz w:val="28"/>
          <w:szCs w:val="28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t>Щоб ті трави повсихали, що рано так цвіли,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Щоб ті люди щастя не знали, що нас розлучили.</w:t>
      </w: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P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771C6">
        <w:rPr>
          <w:rStyle w:val="HTML1"/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Жарт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влива п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сня 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«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Лугом 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ду, коня веду, розвивайся, луже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»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побудована у форм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алогу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вчини, 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до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якоï козак залицявся, та переб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рливого козака. Козак не проти свататися, але хоче багатшоï д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вчини, незважаючи на те, що сам ледачий. 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Поки перебирав, молоденька [д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вчина вийшла зам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ж, а козак постар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 нежонатим.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У п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сн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ужитий прийом паралел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зму, казков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примовки, колоритн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пор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вняння, як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розкривають головну думку твору — обирають пару \не для збагачення кишен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, а для збагачення душ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, для розради серця, | а хто перебира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є,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залишається 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 чим.</w:t>
      </w:r>
    </w:p>
    <w:p w:rsidR="00FA50B8" w:rsidRPr="00B57F89" w:rsidRDefault="00B57F89" w:rsidP="00E61232">
      <w:pPr>
        <w:ind w:left="0"/>
        <w:rPr>
          <w:rFonts w:ascii="Times New Roman" w:hAnsi="Times New Roman" w:cs="Times New Roman"/>
          <w:b/>
          <w:sz w:val="36"/>
          <w:szCs w:val="36"/>
        </w:rPr>
      </w:pPr>
      <w:r w:rsidRPr="00B57F89">
        <w:rPr>
          <w:rFonts w:ascii="Times New Roman" w:hAnsi="Times New Roman" w:cs="Times New Roman"/>
          <w:b/>
          <w:sz w:val="36"/>
          <w:szCs w:val="36"/>
        </w:rPr>
        <w:t>Лугом іду, коня веду</w:t>
      </w:r>
    </w:p>
    <w:p w:rsidR="0079654D" w:rsidRDefault="0079654D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424B">
        <w:rPr>
          <w:rFonts w:ascii="Times New Roman" w:hAnsi="Times New Roman" w:cs="Times New Roman"/>
          <w:sz w:val="28"/>
          <w:szCs w:val="28"/>
          <w:lang w:val="ru-RU"/>
        </w:rPr>
        <w:t>Лугом іду, коня веду,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Розвивайся, луже!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Сватай мене, козаченьку,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Люблю тебе дуже!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хоч сватай, хоч не сватай,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Хоч так присилайся,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Щоб та слава не пропала,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Що ти залицявся!"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"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коли б ти, дівчинонько,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Трошки багатенька,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Взяв би тебе за рученьку,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Повів до батенька!"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"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коли б я, козаченьку,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Була багатенька,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Наплювала б я на тебе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Й на твого батенька!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Ой коли б я, козаченьку,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Та 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забагатіла,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То я б тебе, ледачого,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Й за харч не схотіла!"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"Бодай же ти, дівчинонько,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Тоді заміж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ішла,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Як край битої дороги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Рута-м’ята зійшла!"*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"Бодай же ти, козаченьку,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Тоді оженився,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Як у млині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камені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Кукіль уродився!"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Не журися, дівчинонько,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Рута зелененька: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Цей покинув, другий буде,–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Ще ж ти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молоденька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Цей покинув, другий буде,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Другий буде кращий,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А цей буде у болот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ад чортами старший!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Край битої доріженьки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Рута-м’ята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зійшла...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Молодая дівчинонька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а вже й заміж вийшла.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у млині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камені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Кукіль не зіходить...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Старий козак, як собака,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По вулицях ходить.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у млині на камені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Кукіль не вродився...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Старий козак, як собака,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Й досі не женився!</w:t>
      </w:r>
    </w:p>
    <w:p w:rsidR="00B57F89" w:rsidRDefault="00B57F89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57F89" w:rsidRDefault="00B57F89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57F89" w:rsidRDefault="00B57F89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9654D" w:rsidRPr="000771C6" w:rsidRDefault="000771C6" w:rsidP="00E61232">
      <w:pPr>
        <w:ind w:left="0"/>
        <w:rPr>
          <w:rFonts w:ascii="Times New Roman" w:hAnsi="Times New Roman" w:cs="Times New Roman"/>
          <w:lang w:val="ru-RU"/>
        </w:rPr>
      </w:pPr>
      <w:r>
        <w:rPr>
          <w:rStyle w:val="HTML1"/>
          <w:rFonts w:eastAsiaTheme="minorHAnsi"/>
          <w:lang w:val="uk-UA"/>
        </w:rPr>
        <w:lastRenderedPageBreak/>
        <w:t xml:space="preserve">    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Родинно-побутова п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proofErr w:type="gramEnd"/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сня 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«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За городом качки пливуть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»</w:t>
      </w:r>
      <w:r w:rsidRPr="00E61232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побудована на протиставленн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та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алоз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парубка й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вчини. 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Народна мораль утверджує думку про те, що пару соб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треба обирати з любов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, а не за багатство, статки. Хоч кожна мати хоче для сина корол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вни, а соб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багатоï нев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стки, син прислухається до свого серця 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сватає доньку б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дноï вдови, бо нащо мен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на подв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р'ï воли та корови, як не буде в 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моïй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хат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любоï розмови! П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сня трохи задерикувата, з уживанням прийому паралел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зму (качки пливуть — вбог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зам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ж 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дуть, каченята крячуть — багат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плачуть).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9654D" w:rsidRPr="002D424B" w:rsidTr="00796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1C6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79654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 ГОРОДОМ КАЧКИ ПЛИВУТЬ</w:t>
            </w:r>
          </w:p>
          <w:p w:rsidR="0079654D" w:rsidRPr="002D424B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городом качки пливуть,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Каченята крячуть...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Вбогі дівки 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заміж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ідуть,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А багаті плачуть.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Вбогі дівки 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заміж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ідуть,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А багаті плачуть. </w:t>
            </w:r>
          </w:p>
          <w:p w:rsidR="0079654D" w:rsidRPr="002D424B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Вбогі дівки заміж ідуть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чорними бровами,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А багаті вдома сидять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З кіньми та з волами.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А багаті вдома сидять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кіньми та з волами. </w:t>
            </w:r>
          </w:p>
          <w:p w:rsidR="0079654D" w:rsidRP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чи чула, дівчинонько,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Як я тебе кликав,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Через твоє подвір’ячко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Сивим конем їхав?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твоє подвір’ячко</w:t>
            </w:r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Сивим конем їхав</w:t>
            </w:r>
            <w:proofErr w:type="gramStart"/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  <w:proofErr w:type="gramEnd"/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54D" w:rsidRP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хоч чула, хоч не чула,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 обзивалася: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Темна нічка-петрівочка, —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Вийти боялася!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 нічка-петрівочка, —</w:t>
            </w:r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Вийти боялася</w:t>
            </w:r>
            <w:proofErr w:type="gramStart"/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proofErr w:type="gramEnd"/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54D" w:rsidRPr="002D424B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«Ой не бійся, дівчинонько,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 бійся нічого,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 я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хлопець молоденький,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 зрадив нікого!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 я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хлопець молоденький,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Не зрадив нікого!» </w:t>
            </w:r>
          </w:p>
          <w:p w:rsidR="00B57F89" w:rsidRP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хоче твоя мати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Мене, бідну, знати,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Хоче собі багатую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Невістку шукати!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Хоче собі багатую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Невістку шукати!» </w:t>
            </w:r>
          </w:p>
          <w:p w:rsidR="0079654D" w:rsidRPr="002D424B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«Нащо мені на подві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’ї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Воли та корови,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Як не буде в моїй хаті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Любої розмови?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Як не буде в 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моїй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хаті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Любої розмови?» </w:t>
            </w:r>
          </w:p>
          <w:p w:rsidR="0079654D" w:rsidRP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 десь гуде, ой десь гра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є,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Скрипка витинає: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Оце вдова своїй доні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Весілля справля</w:t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є.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 вдова своїй доні</w:t>
            </w:r>
            <w:r w:rsidRPr="007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Весілля справляє. </w:t>
            </w:r>
          </w:p>
          <w:p w:rsid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Нехай знають, нехай знають,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Де музики грають,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Нехай знають, нехай знають,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 б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ідні гуляють!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Нехай знають, нехай знають,</w:t>
            </w:r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gramStart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 б</w:t>
            </w:r>
            <w:proofErr w:type="gramEnd"/>
            <w:r w:rsidRPr="002D42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ідні гуляють!</w:t>
            </w:r>
            <w:r w:rsidRPr="002D42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1232" w:rsidRDefault="00E61232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1232" w:rsidRDefault="00E61232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654D" w:rsidRDefault="0079654D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1232" w:rsidRDefault="00E61232" w:rsidP="00E61232">
            <w:pPr>
              <w:spacing w:before="100" w:beforeAutospacing="1" w:after="100" w:afterAutospacing="1" w:line="240" w:lineRule="auto"/>
              <w:ind w:left="0"/>
              <w:rPr>
                <w:rStyle w:val="HTML1"/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</w:p>
          <w:p w:rsidR="0079654D" w:rsidRPr="0079654D" w:rsidRDefault="000771C6" w:rsidP="00E61232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1C6">
              <w:rPr>
                <w:rStyle w:val="HTML1"/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gramStart"/>
            <w:r w:rsidRPr="00E61232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  <w:lang w:val="ru-RU"/>
              </w:rPr>
              <w:t>Народна</w:t>
            </w:r>
            <w:proofErr w:type="gramEnd"/>
            <w:r w:rsidRPr="00E61232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  <w:lang w:val="ru-RU"/>
              </w:rPr>
              <w:t xml:space="preserve"> п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  <w:lang w:val="ru-RU"/>
              </w:rPr>
              <w:t xml:space="preserve">сня </w:t>
            </w:r>
            <w:r>
              <w:rPr>
                <w:rStyle w:val="HTML1"/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  <w:lang w:val="ru-RU"/>
              </w:rPr>
              <w:t>В к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  <w:lang w:val="ru-RU"/>
              </w:rPr>
              <w:t>нц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  <w:lang w:val="ru-RU"/>
              </w:rPr>
              <w:t xml:space="preserve"> гребл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b/>
                <w:sz w:val="28"/>
                <w:szCs w:val="28"/>
                <w:lang w:val="ru-RU"/>
              </w:rPr>
              <w:t>...</w:t>
            </w:r>
            <w:r>
              <w:rPr>
                <w:rStyle w:val="HTML1"/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 xml:space="preserve"> змальовує л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ричну картину, як молода д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вчина полюбила козаченька, а той поïхав за Десну виконувати св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й в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E61232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 xml:space="preserve">йськовий обов'язок. 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Служба у козака важка, небезпечна — не повернувся козак, як об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цяв, а д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вчина суму</w:t>
            </w:r>
            <w:proofErr w:type="gramStart"/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є,</w:t>
            </w:r>
            <w:proofErr w:type="gramEnd"/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 xml:space="preserve"> плаче, переживає, ïй всяке д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ло не мило. Д</w:t>
            </w:r>
            <w:proofErr w:type="gramStart"/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proofErr w:type="gramEnd"/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 xml:space="preserve">вчина працьовита, моторна — 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 xml:space="preserve"> верби посадила, щоб греблю закр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пити, й вирощує ог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рочки, а доля неприхильно поставилася — не прислала того, хто серцю милий. П</w:t>
            </w:r>
            <w:proofErr w:type="gramStart"/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proofErr w:type="gramEnd"/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сня мелод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йна, емоц</w:t>
            </w:r>
            <w:r w:rsidRPr="000771C6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</w:rPr>
              <w:t>i</w:t>
            </w:r>
            <w:r w:rsidRPr="002D424B">
              <w:rPr>
                <w:rStyle w:val="HTML1"/>
                <w:rFonts w:ascii="Times New Roman" w:eastAsiaTheme="majorEastAsia" w:hAnsi="Times New Roman" w:cs="Times New Roman"/>
                <w:sz w:val="28"/>
                <w:szCs w:val="28"/>
                <w:lang w:val="ru-RU"/>
              </w:rPr>
              <w:t>йна, з повторами та окличними реченнями, з паралельним зображенням картин природи та явищ людського життя.</w:t>
            </w:r>
          </w:p>
        </w:tc>
      </w:tr>
    </w:tbl>
    <w:p w:rsidR="0079654D" w:rsidRDefault="00B57F89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424B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В кінці греблі шумлять верби</w:t>
      </w:r>
      <w:proofErr w:type="gramStart"/>
      <w:r w:rsidR="00FA50B8" w:rsidRPr="002D424B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кінці греблі шумлять верби,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Що я насадила...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Нема того козаченька,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Що я полюбила.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немає козаченька –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Поїхав за Десну;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Рости, рости, дівчинонько,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На другую весну!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Росла, росла дівчинонька</w:t>
      </w:r>
      <w:proofErr w:type="gramStart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Т</w:t>
      </w:r>
      <w:proofErr w:type="gramEnd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а на порі стала;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Ждала, ждала козаченька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Та й плакати стала.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не плачте, карі очі, –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Така ваша доля: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Полюбила козаченька,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При </w:t>
      </w:r>
      <w:proofErr w:type="gramStart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ісяці стоя!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Не я його полюбила –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Полюбила мати.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Заставила мене мати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Рушнички в’язати.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Один сплела, другий сплела,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На третьому стала.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lastRenderedPageBreak/>
        <w:t>Ждала, ждала козаченька</w:t>
      </w:r>
      <w:proofErr w:type="gramStart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Т</w:t>
      </w:r>
      <w:proofErr w:type="gramEnd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а й плакати стала.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Зелененькі огірочки,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Жовтенькі цвіточки...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End"/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мого миленького,</w:t>
      </w:r>
      <w:r w:rsidR="0079654D" w:rsidRPr="002D424B">
        <w:rPr>
          <w:rFonts w:ascii="Times New Roman" w:hAnsi="Times New Roman" w:cs="Times New Roman"/>
          <w:sz w:val="28"/>
          <w:szCs w:val="28"/>
          <w:lang w:val="ru-RU"/>
        </w:rPr>
        <w:br/>
        <w:t>Плачуть карі очки!</w:t>
      </w: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1232" w:rsidRDefault="00E61232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1232" w:rsidRDefault="00E61232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1C6" w:rsidRDefault="000771C6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A50B8" w:rsidRPr="000771C6" w:rsidRDefault="000771C6" w:rsidP="00E61232">
      <w:pPr>
        <w:ind w:left="0"/>
        <w:rPr>
          <w:rFonts w:ascii="Times New Roman" w:hAnsi="Times New Roman" w:cs="Times New Roman"/>
          <w:lang w:val="ru-RU"/>
        </w:rPr>
      </w:pPr>
      <w:r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Терен — символ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proofErr w:type="gramEnd"/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чна рослина 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 в л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>тератур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, 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 у фольклор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E61232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ru-RU"/>
        </w:rPr>
        <w:t xml:space="preserve">. 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Це символ перешкод, страждання. Д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вчина полюбила того, хто, можливо, не вартий ïï кохання, бо поïхав 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ншоï шукати. А може, це т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льки ревнощ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, 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вчина 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рить, виглядає милого. Любов — це 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ра й над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я, щастя й нещастя, 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хоч у п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сн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сп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вається, що хто з любов'ю не знається, той горя не зна</w:t>
      </w:r>
      <w:proofErr w:type="gramStart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є,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усе ж без любов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, нав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ть нерозд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леноï, людин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не можна, вона не п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знає справжнього щастя. П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сня має характерн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ознаки фольклору — повтори, звертання, риторичн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питання, зменшувально-пестлив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слова.</w:t>
      </w:r>
    </w:p>
    <w:p w:rsidR="00FA50B8" w:rsidRPr="00B57F89" w:rsidRDefault="00B57F89" w:rsidP="00E61232">
      <w:pPr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Цвіте терен, цвіте терен</w:t>
      </w:r>
    </w:p>
    <w:p w:rsidR="00FA50B8" w:rsidRDefault="00FA50B8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D424B">
        <w:rPr>
          <w:rFonts w:ascii="Times New Roman" w:hAnsi="Times New Roman" w:cs="Times New Roman"/>
          <w:sz w:val="28"/>
          <w:szCs w:val="28"/>
          <w:lang w:val="ru-RU"/>
        </w:rPr>
        <w:t>Цвіте терен, цвіте терен,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Листя опада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Хто в любові не знається,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Той горя не знає.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А я, молода дівчина,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Та й горя зазнала,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Вечероньки не доїла,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Нічки не доспала.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Візьму в руки кріселечко,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Сяду край віконця,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Іще очі не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імали,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А вже сходить сонце.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Хоч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імайте, не дрімайте,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Не будете спати,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Десь поїхав мій миленький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Іншої шукати.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Цвіте терен, цвіте терен,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Листя опада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Хто в любові не знається,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Той горя не знає.</w:t>
      </w:r>
    </w:p>
    <w:p w:rsidR="00E61232" w:rsidRPr="00E61232" w:rsidRDefault="00E61232" w:rsidP="00E61232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1232" w:rsidRPr="00E61232" w:rsidRDefault="000771C6" w:rsidP="00E61232">
      <w:pPr>
        <w:ind w:left="0"/>
        <w:rPr>
          <w:rFonts w:ascii="Times New Roman" w:hAnsi="Times New Roman" w:cs="Times New Roman"/>
          <w:lang w:val="uk-UA"/>
        </w:rPr>
      </w:pPr>
      <w:r>
        <w:rPr>
          <w:rStyle w:val="HTML1"/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uk-UA"/>
        </w:rPr>
        <w:t>Народна п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сня 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«</w:t>
      </w:r>
      <w:r w:rsidRPr="000771C6">
        <w:rPr>
          <w:rStyle w:val="HTML1"/>
          <w:rFonts w:ascii="Times New Roman" w:eastAsiaTheme="majorEastAsia" w:hAnsi="Times New Roman" w:cs="Times New Roman"/>
          <w:b/>
          <w:sz w:val="28"/>
          <w:szCs w:val="28"/>
          <w:lang w:val="uk-UA"/>
        </w:rPr>
        <w:t>Сонце низенько</w:t>
      </w:r>
      <w:r w:rsidRPr="000771C6">
        <w:rPr>
          <w:rStyle w:val="HTML1"/>
          <w:rFonts w:ascii="Times New Roman" w:eastAsiaTheme="minorHAnsi" w:hAnsi="Times New Roman" w:cs="Times New Roman"/>
          <w:b/>
          <w:sz w:val="28"/>
          <w:szCs w:val="28"/>
          <w:lang w:val="uk-UA"/>
        </w:rPr>
        <w:t>»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осп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вує кохання парубка та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вчини, як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 xml:space="preserve"> чекають вечора, щоб зустр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тися. Головне у стосунках молодих людей — в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рн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сть та чесн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сть, 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жн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сть, Хлопець називає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вчину моï серденько, д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вчина — м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й голубочку. ïхн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почуття глибок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, так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>, що закохан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не уявляють соб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життя одне без одного. 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У п</w:t>
      </w:r>
      <w:proofErr w:type="gramStart"/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proofErr w:type="gramEnd"/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сн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є характерн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вигуки, пестливо-зменшувальн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слова та 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нш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 xml:space="preserve"> засоби виразност</w:t>
      </w:r>
      <w:r w:rsidRPr="000771C6">
        <w:rPr>
          <w:rStyle w:val="HTML1"/>
          <w:rFonts w:ascii="Times New Roman" w:eastAsiaTheme="majorEastAsia" w:hAnsi="Times New Roman" w:cs="Times New Roman"/>
          <w:sz w:val="28"/>
          <w:szCs w:val="28"/>
        </w:rPr>
        <w:t>i</w:t>
      </w:r>
      <w:r w:rsidRPr="002D424B">
        <w:rPr>
          <w:rStyle w:val="HTML1"/>
          <w:rFonts w:ascii="Times New Roman" w:eastAsiaTheme="majorEastAsia" w:hAnsi="Times New Roman" w:cs="Times New Roman"/>
          <w:sz w:val="28"/>
          <w:szCs w:val="28"/>
          <w:lang w:val="ru-RU"/>
        </w:rPr>
        <w:t>.</w:t>
      </w:r>
    </w:p>
    <w:p w:rsidR="00FA50B8" w:rsidRPr="00B57F89" w:rsidRDefault="00B57F89" w:rsidP="00E61232">
      <w:pPr>
        <w:ind w:left="0"/>
        <w:rPr>
          <w:rFonts w:ascii="Times New Roman" w:hAnsi="Times New Roman" w:cs="Times New Roman"/>
          <w:b/>
          <w:sz w:val="36"/>
          <w:szCs w:val="36"/>
        </w:rPr>
      </w:pPr>
      <w:r w:rsidRPr="00B57F89">
        <w:rPr>
          <w:rFonts w:ascii="Times New Roman" w:hAnsi="Times New Roman" w:cs="Times New Roman"/>
          <w:b/>
          <w:sz w:val="36"/>
          <w:szCs w:val="36"/>
        </w:rPr>
        <w:t>Сонце низенько, вечір близенько</w:t>
      </w:r>
    </w:p>
    <w:p w:rsidR="00FA50B8" w:rsidRPr="00B57F89" w:rsidRDefault="00FA50B8" w:rsidP="00E6123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D424B">
        <w:rPr>
          <w:rFonts w:ascii="Times New Roman" w:hAnsi="Times New Roman" w:cs="Times New Roman"/>
          <w:sz w:val="28"/>
          <w:szCs w:val="28"/>
          <w:lang w:val="ru-RU"/>
        </w:rPr>
        <w:t>Сонце низенько, вечі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близенько,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Вийди до мене, моє серденько!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вийди, вийди, та не барися –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Моє серденько розвеселиться.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вийди, вийди, серденько Галю,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Серденько, рибонько, дорогий кришталю!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вийди, вийди, не бійсь морозу –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Я твої ніженьки в шапочку вложу.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Через річеньку, через болото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П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одай рученьку, моє золото!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Через річеньку, через биструю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7F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F89">
        <w:rPr>
          <w:rFonts w:ascii="Times New Roman" w:hAnsi="Times New Roman" w:cs="Times New Roman"/>
          <w:sz w:val="28"/>
          <w:szCs w:val="28"/>
        </w:rPr>
        <w:t>одай рученьку, подай другую!</w:t>
      </w:r>
      <w:r w:rsidRPr="00B57F89">
        <w:rPr>
          <w:rFonts w:ascii="Times New Roman" w:hAnsi="Times New Roman" w:cs="Times New Roman"/>
          <w:sz w:val="28"/>
          <w:szCs w:val="28"/>
        </w:rPr>
        <w:br/>
      </w:r>
      <w:r w:rsidRPr="00B57F89">
        <w:rPr>
          <w:rFonts w:ascii="Times New Roman" w:hAnsi="Times New Roman" w:cs="Times New Roman"/>
          <w:sz w:val="28"/>
          <w:szCs w:val="28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t>Ой біда, біда, який я вдався,–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Брів через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іченьку, та не вмивався.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завернуся та умиюся,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На свою милую хоч подивлюся.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"Ой не вертайся та не вмивайся,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Ти ж мені, серденько, й так сподобався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Ой там криниця </w:t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>ід перелазом –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Вмиємось, серденько, обоє разом.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>Моя хустина шовками шита,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Утремось, серденько, хоч буду бита.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  <w:t>Битиме мати – знатиму за що:</w:t>
      </w:r>
      <w:r w:rsidRPr="002D424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2D424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D424B">
        <w:rPr>
          <w:rFonts w:ascii="Times New Roman" w:hAnsi="Times New Roman" w:cs="Times New Roman"/>
          <w:sz w:val="28"/>
          <w:szCs w:val="28"/>
          <w:lang w:val="ru-RU"/>
        </w:rPr>
        <w:t xml:space="preserve"> тебе, серденько, не за ледащо!"</w:t>
      </w:r>
    </w:p>
    <w:sectPr w:rsidR="00FA50B8" w:rsidRPr="00B57F89" w:rsidSect="0081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79654D"/>
    <w:rsid w:val="00006C95"/>
    <w:rsid w:val="00033ACA"/>
    <w:rsid w:val="00036744"/>
    <w:rsid w:val="00036B9F"/>
    <w:rsid w:val="00045E39"/>
    <w:rsid w:val="00064F61"/>
    <w:rsid w:val="0006646A"/>
    <w:rsid w:val="000771C6"/>
    <w:rsid w:val="00084066"/>
    <w:rsid w:val="000A7C55"/>
    <w:rsid w:val="000B6D43"/>
    <w:rsid w:val="000C05FB"/>
    <w:rsid w:val="000C065D"/>
    <w:rsid w:val="000C203B"/>
    <w:rsid w:val="000D63BC"/>
    <w:rsid w:val="000E10BD"/>
    <w:rsid w:val="000E4569"/>
    <w:rsid w:val="000F1DA3"/>
    <w:rsid w:val="001008A7"/>
    <w:rsid w:val="00101E00"/>
    <w:rsid w:val="001058C0"/>
    <w:rsid w:val="00120CD3"/>
    <w:rsid w:val="00121119"/>
    <w:rsid w:val="00124CDC"/>
    <w:rsid w:val="00151072"/>
    <w:rsid w:val="00165ECE"/>
    <w:rsid w:val="00166240"/>
    <w:rsid w:val="00177F71"/>
    <w:rsid w:val="00194769"/>
    <w:rsid w:val="001B55CD"/>
    <w:rsid w:val="001B79FD"/>
    <w:rsid w:val="001B7AD0"/>
    <w:rsid w:val="001C6FCD"/>
    <w:rsid w:val="001C7CAF"/>
    <w:rsid w:val="001F3B2B"/>
    <w:rsid w:val="00205698"/>
    <w:rsid w:val="0022018F"/>
    <w:rsid w:val="00230920"/>
    <w:rsid w:val="002341AE"/>
    <w:rsid w:val="002351AF"/>
    <w:rsid w:val="00236672"/>
    <w:rsid w:val="0024576F"/>
    <w:rsid w:val="00254AB0"/>
    <w:rsid w:val="002768D3"/>
    <w:rsid w:val="002813B3"/>
    <w:rsid w:val="002A769B"/>
    <w:rsid w:val="002B04E9"/>
    <w:rsid w:val="002C6EEF"/>
    <w:rsid w:val="002D424B"/>
    <w:rsid w:val="002D4A79"/>
    <w:rsid w:val="0030485A"/>
    <w:rsid w:val="00321ECB"/>
    <w:rsid w:val="00324DB3"/>
    <w:rsid w:val="0032760F"/>
    <w:rsid w:val="00327F83"/>
    <w:rsid w:val="00334502"/>
    <w:rsid w:val="003376B7"/>
    <w:rsid w:val="00340549"/>
    <w:rsid w:val="00346CE6"/>
    <w:rsid w:val="00363C3F"/>
    <w:rsid w:val="003660D5"/>
    <w:rsid w:val="003742BA"/>
    <w:rsid w:val="00384930"/>
    <w:rsid w:val="003873BC"/>
    <w:rsid w:val="0039408A"/>
    <w:rsid w:val="003A1413"/>
    <w:rsid w:val="003A3E4F"/>
    <w:rsid w:val="003B75C2"/>
    <w:rsid w:val="003C1C5F"/>
    <w:rsid w:val="003C1F35"/>
    <w:rsid w:val="003C46DB"/>
    <w:rsid w:val="003D3179"/>
    <w:rsid w:val="004045B0"/>
    <w:rsid w:val="00412079"/>
    <w:rsid w:val="00414739"/>
    <w:rsid w:val="0041578F"/>
    <w:rsid w:val="004269DD"/>
    <w:rsid w:val="00431D8F"/>
    <w:rsid w:val="00432E5C"/>
    <w:rsid w:val="00454993"/>
    <w:rsid w:val="00455FFA"/>
    <w:rsid w:val="004B4CC3"/>
    <w:rsid w:val="004B73AC"/>
    <w:rsid w:val="004C0EC7"/>
    <w:rsid w:val="004D39AC"/>
    <w:rsid w:val="004D4843"/>
    <w:rsid w:val="004D50AE"/>
    <w:rsid w:val="004D5EC1"/>
    <w:rsid w:val="004D6722"/>
    <w:rsid w:val="004E2411"/>
    <w:rsid w:val="004F0F8E"/>
    <w:rsid w:val="004F2648"/>
    <w:rsid w:val="00507983"/>
    <w:rsid w:val="005203CB"/>
    <w:rsid w:val="00521A79"/>
    <w:rsid w:val="00525F15"/>
    <w:rsid w:val="005429DB"/>
    <w:rsid w:val="0054554C"/>
    <w:rsid w:val="005602CE"/>
    <w:rsid w:val="0056375E"/>
    <w:rsid w:val="00565E17"/>
    <w:rsid w:val="00577F0C"/>
    <w:rsid w:val="005937F1"/>
    <w:rsid w:val="005A50AA"/>
    <w:rsid w:val="005A6128"/>
    <w:rsid w:val="005B26FC"/>
    <w:rsid w:val="005B44B5"/>
    <w:rsid w:val="005B660A"/>
    <w:rsid w:val="005C0BEE"/>
    <w:rsid w:val="005C4093"/>
    <w:rsid w:val="005D1E06"/>
    <w:rsid w:val="005D255F"/>
    <w:rsid w:val="005D7601"/>
    <w:rsid w:val="005E0FD4"/>
    <w:rsid w:val="005E67DA"/>
    <w:rsid w:val="005F1321"/>
    <w:rsid w:val="006108F4"/>
    <w:rsid w:val="00615B81"/>
    <w:rsid w:val="0063350A"/>
    <w:rsid w:val="00644FD0"/>
    <w:rsid w:val="0065583D"/>
    <w:rsid w:val="00666EFE"/>
    <w:rsid w:val="00670C1B"/>
    <w:rsid w:val="00674301"/>
    <w:rsid w:val="006865F0"/>
    <w:rsid w:val="00697693"/>
    <w:rsid w:val="006A2AF9"/>
    <w:rsid w:val="006A3ECF"/>
    <w:rsid w:val="006A6133"/>
    <w:rsid w:val="006E2D2E"/>
    <w:rsid w:val="006F3CF5"/>
    <w:rsid w:val="006F613F"/>
    <w:rsid w:val="00714A38"/>
    <w:rsid w:val="00714C11"/>
    <w:rsid w:val="0072291F"/>
    <w:rsid w:val="00734527"/>
    <w:rsid w:val="00736284"/>
    <w:rsid w:val="00761F55"/>
    <w:rsid w:val="00762040"/>
    <w:rsid w:val="00774BBB"/>
    <w:rsid w:val="007840FE"/>
    <w:rsid w:val="0079654D"/>
    <w:rsid w:val="007B1AD7"/>
    <w:rsid w:val="007B1EE4"/>
    <w:rsid w:val="007C43E3"/>
    <w:rsid w:val="008168FD"/>
    <w:rsid w:val="008265FC"/>
    <w:rsid w:val="00840D89"/>
    <w:rsid w:val="00857EE9"/>
    <w:rsid w:val="008631A2"/>
    <w:rsid w:val="008712CF"/>
    <w:rsid w:val="00874BE5"/>
    <w:rsid w:val="008835A3"/>
    <w:rsid w:val="008A7377"/>
    <w:rsid w:val="008C1433"/>
    <w:rsid w:val="008C4967"/>
    <w:rsid w:val="008C4A30"/>
    <w:rsid w:val="008D1342"/>
    <w:rsid w:val="008F1402"/>
    <w:rsid w:val="008F1B34"/>
    <w:rsid w:val="00900C36"/>
    <w:rsid w:val="00905AAC"/>
    <w:rsid w:val="0091390F"/>
    <w:rsid w:val="00921EDB"/>
    <w:rsid w:val="00924BB0"/>
    <w:rsid w:val="00934F40"/>
    <w:rsid w:val="009443B4"/>
    <w:rsid w:val="00946A80"/>
    <w:rsid w:val="00965A04"/>
    <w:rsid w:val="009703AC"/>
    <w:rsid w:val="00975E18"/>
    <w:rsid w:val="009853A9"/>
    <w:rsid w:val="009A4B7D"/>
    <w:rsid w:val="009A4CE4"/>
    <w:rsid w:val="009B1127"/>
    <w:rsid w:val="009C7847"/>
    <w:rsid w:val="009E4985"/>
    <w:rsid w:val="009F4BC4"/>
    <w:rsid w:val="00A000C4"/>
    <w:rsid w:val="00A023F4"/>
    <w:rsid w:val="00A1065C"/>
    <w:rsid w:val="00A346EE"/>
    <w:rsid w:val="00A751A6"/>
    <w:rsid w:val="00AA14ED"/>
    <w:rsid w:val="00AC6410"/>
    <w:rsid w:val="00AE0E9B"/>
    <w:rsid w:val="00AE5E8E"/>
    <w:rsid w:val="00AF317E"/>
    <w:rsid w:val="00AF40F6"/>
    <w:rsid w:val="00AF6AD6"/>
    <w:rsid w:val="00B00795"/>
    <w:rsid w:val="00B03AE4"/>
    <w:rsid w:val="00B14E5C"/>
    <w:rsid w:val="00B16246"/>
    <w:rsid w:val="00B21655"/>
    <w:rsid w:val="00B42B49"/>
    <w:rsid w:val="00B47002"/>
    <w:rsid w:val="00B5254E"/>
    <w:rsid w:val="00B55DDA"/>
    <w:rsid w:val="00B57F89"/>
    <w:rsid w:val="00B6444C"/>
    <w:rsid w:val="00B6694A"/>
    <w:rsid w:val="00B72181"/>
    <w:rsid w:val="00B77F66"/>
    <w:rsid w:val="00B91F54"/>
    <w:rsid w:val="00BA3758"/>
    <w:rsid w:val="00BD7018"/>
    <w:rsid w:val="00BE39EC"/>
    <w:rsid w:val="00BF4FBD"/>
    <w:rsid w:val="00BF5ECD"/>
    <w:rsid w:val="00BF6F7A"/>
    <w:rsid w:val="00BF7B9C"/>
    <w:rsid w:val="00C05575"/>
    <w:rsid w:val="00C20D88"/>
    <w:rsid w:val="00C32EA6"/>
    <w:rsid w:val="00C66F9D"/>
    <w:rsid w:val="00CA70B8"/>
    <w:rsid w:val="00CB2255"/>
    <w:rsid w:val="00CB6F8E"/>
    <w:rsid w:val="00CC477E"/>
    <w:rsid w:val="00CC60FD"/>
    <w:rsid w:val="00CE558C"/>
    <w:rsid w:val="00D0138C"/>
    <w:rsid w:val="00D01B04"/>
    <w:rsid w:val="00D078E2"/>
    <w:rsid w:val="00D111A1"/>
    <w:rsid w:val="00D15AF2"/>
    <w:rsid w:val="00D71519"/>
    <w:rsid w:val="00D718E1"/>
    <w:rsid w:val="00DA7845"/>
    <w:rsid w:val="00DB7C28"/>
    <w:rsid w:val="00DC1498"/>
    <w:rsid w:val="00DC2947"/>
    <w:rsid w:val="00DC521D"/>
    <w:rsid w:val="00DC558C"/>
    <w:rsid w:val="00DE6B39"/>
    <w:rsid w:val="00DE72A2"/>
    <w:rsid w:val="00DF1BAC"/>
    <w:rsid w:val="00E04D8B"/>
    <w:rsid w:val="00E1213D"/>
    <w:rsid w:val="00E141F3"/>
    <w:rsid w:val="00E21673"/>
    <w:rsid w:val="00E27920"/>
    <w:rsid w:val="00E41A9B"/>
    <w:rsid w:val="00E51190"/>
    <w:rsid w:val="00E61232"/>
    <w:rsid w:val="00E76650"/>
    <w:rsid w:val="00E80C04"/>
    <w:rsid w:val="00E8196D"/>
    <w:rsid w:val="00E85244"/>
    <w:rsid w:val="00E90D5E"/>
    <w:rsid w:val="00E93EC2"/>
    <w:rsid w:val="00E97C41"/>
    <w:rsid w:val="00EB157C"/>
    <w:rsid w:val="00EC071A"/>
    <w:rsid w:val="00EC7AE2"/>
    <w:rsid w:val="00EE32CE"/>
    <w:rsid w:val="00EE376D"/>
    <w:rsid w:val="00EE589E"/>
    <w:rsid w:val="00EE6A81"/>
    <w:rsid w:val="00F01295"/>
    <w:rsid w:val="00F033E7"/>
    <w:rsid w:val="00F05A19"/>
    <w:rsid w:val="00F23D38"/>
    <w:rsid w:val="00F25EFE"/>
    <w:rsid w:val="00F27E06"/>
    <w:rsid w:val="00F5197B"/>
    <w:rsid w:val="00F522C7"/>
    <w:rsid w:val="00F63E33"/>
    <w:rsid w:val="00F64D64"/>
    <w:rsid w:val="00F7099C"/>
    <w:rsid w:val="00F83E31"/>
    <w:rsid w:val="00F87024"/>
    <w:rsid w:val="00F90C60"/>
    <w:rsid w:val="00F912E6"/>
    <w:rsid w:val="00F95643"/>
    <w:rsid w:val="00F978F3"/>
    <w:rsid w:val="00FA50B8"/>
    <w:rsid w:val="00FB2201"/>
    <w:rsid w:val="00FC6922"/>
    <w:rsid w:val="00FD40F1"/>
    <w:rsid w:val="00FE2B0C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3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612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2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2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23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23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23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23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2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2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3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3">
    <w:name w:val="Normal (Web)"/>
    <w:basedOn w:val="a"/>
    <w:uiPriority w:val="99"/>
    <w:unhideWhenUsed/>
    <w:rsid w:val="0079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6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65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1">
    <w:name w:val="header1"/>
    <w:basedOn w:val="a"/>
    <w:rsid w:val="0079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AE0E9B"/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next w:val="a"/>
    <w:link w:val="a5"/>
    <w:uiPriority w:val="11"/>
    <w:qFormat/>
    <w:rsid w:val="00E6123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11"/>
    <w:rsid w:val="00E61232"/>
    <w:rPr>
      <w:smallCaps/>
      <w:color w:val="938953" w:themeColor="background2" w:themeShade="7F"/>
      <w:spacing w:val="5"/>
      <w:sz w:val="28"/>
      <w:szCs w:val="28"/>
    </w:rPr>
  </w:style>
  <w:style w:type="paragraph" w:styleId="a6">
    <w:name w:val="Title"/>
    <w:next w:val="a"/>
    <w:link w:val="a7"/>
    <w:uiPriority w:val="10"/>
    <w:qFormat/>
    <w:rsid w:val="00E612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E6123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rsid w:val="00E6123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23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23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123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123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123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123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123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E61232"/>
    <w:rPr>
      <w:b/>
      <w:bCs/>
      <w:smallCaps/>
      <w:color w:val="1F497D" w:themeColor="text2"/>
      <w:spacing w:val="10"/>
      <w:sz w:val="18"/>
      <w:szCs w:val="18"/>
    </w:rPr>
  </w:style>
  <w:style w:type="character" w:styleId="a9">
    <w:name w:val="Strong"/>
    <w:uiPriority w:val="22"/>
    <w:qFormat/>
    <w:rsid w:val="00E61232"/>
    <w:rPr>
      <w:b/>
      <w:bCs/>
      <w:spacing w:val="0"/>
    </w:rPr>
  </w:style>
  <w:style w:type="character" w:styleId="aa">
    <w:name w:val="Emphasis"/>
    <w:uiPriority w:val="20"/>
    <w:qFormat/>
    <w:rsid w:val="00E612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E6123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612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2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1232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123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E6123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E61232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E61232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E612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E6123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E6123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12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2012-09-10T17:11:00Z</dcterms:created>
  <dcterms:modified xsi:type="dcterms:W3CDTF">2012-09-06T16:54:00Z</dcterms:modified>
</cp:coreProperties>
</file>